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January 13, 2026 5:15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Call Regular Meeting to Order-  Alberta Doerr- Board of Trustees Roll Call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Introduction of Judy Jones, potential new board member. Sharing of resignation letter from Amanda Austin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November 2025 Meeting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Treasurer/Finance Committee-  Mary Ann Patton &amp; Randi Vickery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October 2025 &amp; Fundraiser Outcome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Update on Quickbooks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Account Balance 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Circulation, Libby &amp; Website Stats for November, December 2025 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Illinois Public Library Standards (formerly Serving our Public) Overview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Outcome from Christmas Raffle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Potential City Updates (may require vote)- Sheryl Scherrer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Sweetheart Search: event, prizes, etc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February meeting scheduled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9.3 Economic Interest Forms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9.4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Discussion of Wage Increase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